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2E9F" w14:textId="5C9BF17A" w:rsidR="000E2471" w:rsidRPr="000E2471" w:rsidRDefault="00AB74F2" w:rsidP="00953AAB">
      <w:pPr>
        <w:ind w:left="180"/>
        <w:jc w:val="center"/>
        <w:rPr>
          <w:b/>
          <w:bCs/>
        </w:rPr>
      </w:pPr>
      <w:r w:rsidRPr="00011C10">
        <w:rPr>
          <w:b/>
          <w:bCs/>
        </w:rPr>
        <w:t xml:space="preserve">UU Wellspring </w:t>
      </w:r>
      <w:r w:rsidR="00953AAB" w:rsidRPr="00011C10">
        <w:rPr>
          <w:b/>
          <w:bCs/>
        </w:rPr>
        <w:t>Calendar</w:t>
      </w:r>
      <w:r w:rsidR="00953AAB">
        <w:rPr>
          <w:b/>
          <w:bCs/>
        </w:rPr>
        <w:t xml:space="preserve">                                                  </w:t>
      </w:r>
      <w:r w:rsidR="006B56FD" w:rsidRPr="00011C10">
        <w:rPr>
          <w:b/>
          <w:bCs/>
        </w:rPr>
        <w:t>Love in the Center</w:t>
      </w:r>
      <w:r w:rsidR="00011C10">
        <w:rPr>
          <w:b/>
          <w:bCs/>
        </w:rPr>
        <w:t>: UU Values and Covenants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24"/>
        <w:gridCol w:w="7006"/>
        <w:gridCol w:w="630"/>
        <w:gridCol w:w="1279"/>
      </w:tblGrid>
      <w:tr w:rsidR="00011C10" w:rsidRPr="00011C10" w14:paraId="4BE0B2BA" w14:textId="77777777" w:rsidTr="00783BD6">
        <w:tc>
          <w:tcPr>
            <w:tcW w:w="9739" w:type="dxa"/>
            <w:gridSpan w:val="4"/>
            <w:shd w:val="clear" w:color="auto" w:fill="auto"/>
            <w:vAlign w:val="bottom"/>
          </w:tcPr>
          <w:p w14:paraId="5DCE3C00" w14:textId="724DD6EC" w:rsidR="00011C10" w:rsidRPr="00011C10" w:rsidRDefault="00011C10" w:rsidP="00BC1AEA">
            <w:pPr>
              <w:rPr>
                <w:rFonts w:eastAsia="Times New Roman" w:cs="Arial"/>
                <w:color w:val="000000" w:themeColor="text1"/>
              </w:rPr>
            </w:pPr>
            <w:r w:rsidRPr="00011C10">
              <w:rPr>
                <w:rFonts w:eastAsia="Times New Roman" w:cs="Arial"/>
                <w:color w:val="000000" w:themeColor="text1"/>
              </w:rPr>
              <w:t xml:space="preserve">Day:            </w:t>
            </w:r>
            <w:r w:rsidR="00783BD6">
              <w:rPr>
                <w:rFonts w:eastAsia="Times New Roman" w:cs="Arial"/>
                <w:color w:val="000000" w:themeColor="text1"/>
              </w:rPr>
              <w:t xml:space="preserve">                       </w:t>
            </w:r>
            <w:r w:rsidRPr="00011C10">
              <w:rPr>
                <w:rFonts w:eastAsia="Times New Roman" w:cs="Arial"/>
                <w:color w:val="000000" w:themeColor="text1"/>
              </w:rPr>
              <w:t xml:space="preserve"> Time:</w:t>
            </w:r>
          </w:p>
        </w:tc>
      </w:tr>
      <w:tr w:rsidR="00011C10" w:rsidRPr="00011C10" w14:paraId="495EA2E0" w14:textId="77777777" w:rsidTr="00783BD6">
        <w:tc>
          <w:tcPr>
            <w:tcW w:w="9739" w:type="dxa"/>
            <w:gridSpan w:val="4"/>
            <w:shd w:val="clear" w:color="auto" w:fill="auto"/>
            <w:vAlign w:val="bottom"/>
          </w:tcPr>
          <w:p w14:paraId="0635648A" w14:textId="01C669AF" w:rsidR="00011C10" w:rsidRPr="00011C10" w:rsidRDefault="00011C10" w:rsidP="00BC1AEA">
            <w:pPr>
              <w:rPr>
                <w:rFonts w:eastAsia="Times New Roman" w:cs="Arial"/>
                <w:color w:val="000000" w:themeColor="text1"/>
              </w:rPr>
            </w:pPr>
            <w:r w:rsidRPr="00011C10">
              <w:rPr>
                <w:rFonts w:eastAsia="Times New Roman" w:cs="Arial"/>
                <w:color w:val="000000" w:themeColor="text1"/>
              </w:rPr>
              <w:t xml:space="preserve">Zoom </w:t>
            </w:r>
            <w:r w:rsidR="00783BD6">
              <w:rPr>
                <w:rFonts w:eastAsia="Times New Roman" w:cs="Arial"/>
                <w:color w:val="000000" w:themeColor="text1"/>
              </w:rPr>
              <w:t>and/</w:t>
            </w:r>
            <w:r w:rsidRPr="00011C10">
              <w:rPr>
                <w:rFonts w:eastAsia="Times New Roman" w:cs="Arial"/>
                <w:color w:val="000000" w:themeColor="text1"/>
              </w:rPr>
              <w:t>or Location:</w:t>
            </w:r>
          </w:p>
        </w:tc>
      </w:tr>
      <w:tr w:rsidR="00FA4574" w:rsidRPr="00BA46FB" w14:paraId="57B80FAD" w14:textId="77777777" w:rsidTr="003D23BE">
        <w:tc>
          <w:tcPr>
            <w:tcW w:w="824" w:type="dxa"/>
            <w:shd w:val="clear" w:color="auto" w:fill="auto"/>
          </w:tcPr>
          <w:p w14:paraId="60FE81D4" w14:textId="5252CD2D" w:rsidR="00FA4574" w:rsidRPr="003D23BE" w:rsidRDefault="00465099" w:rsidP="00011C10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3D23BE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Arc of the Year</w:t>
            </w:r>
          </w:p>
        </w:tc>
        <w:tc>
          <w:tcPr>
            <w:tcW w:w="7006" w:type="dxa"/>
            <w:shd w:val="clear" w:color="auto" w:fill="auto"/>
          </w:tcPr>
          <w:p w14:paraId="47D5B54E" w14:textId="254E5894" w:rsidR="00FA4574" w:rsidRPr="003D23BE" w:rsidRDefault="00011C10" w:rsidP="00011C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3BE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Sessions</w:t>
            </w:r>
          </w:p>
        </w:tc>
        <w:tc>
          <w:tcPr>
            <w:tcW w:w="630" w:type="dxa"/>
            <w:shd w:val="clear" w:color="auto" w:fill="auto"/>
          </w:tcPr>
          <w:p w14:paraId="6C995104" w14:textId="7C06A161" w:rsidR="00FA4574" w:rsidRPr="003D23BE" w:rsidRDefault="00FA4574" w:rsidP="00011C1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3BE">
              <w:rPr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279" w:type="dxa"/>
            <w:shd w:val="clear" w:color="auto" w:fill="auto"/>
          </w:tcPr>
          <w:p w14:paraId="50C604EE" w14:textId="4481F3B3" w:rsidR="00FA4574" w:rsidRPr="003D23BE" w:rsidRDefault="00FA4574" w:rsidP="00011C1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3BE">
              <w:rPr>
                <w:b/>
                <w:bCs/>
                <w:color w:val="000000" w:themeColor="text1"/>
                <w:sz w:val="20"/>
                <w:szCs w:val="20"/>
              </w:rPr>
              <w:t>Spiritual Practice Presenter</w:t>
            </w:r>
          </w:p>
        </w:tc>
      </w:tr>
      <w:tr w:rsidR="00FA4574" w:rsidRPr="00BA46FB" w14:paraId="539E966D" w14:textId="77777777" w:rsidTr="003D23BE">
        <w:tc>
          <w:tcPr>
            <w:tcW w:w="824" w:type="dxa"/>
            <w:vMerge w:val="restart"/>
            <w:shd w:val="clear" w:color="auto" w:fill="auto"/>
            <w:textDirection w:val="btLr"/>
          </w:tcPr>
          <w:p w14:paraId="3EF303E2" w14:textId="77777777" w:rsidR="00F23D45" w:rsidRDefault="00F23D45" w:rsidP="00F23D45">
            <w:pPr>
              <w:ind w:left="113" w:right="113"/>
              <w:jc w:val="center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Grounding in</w:t>
            </w:r>
            <w:r w:rsidR="00011C10">
              <w:rPr>
                <w:rFonts w:eastAsia="Times New Roman" w:cs="Arial"/>
                <w:color w:val="000000" w:themeColor="text1"/>
              </w:rPr>
              <w:t xml:space="preserve"> </w:t>
            </w:r>
          </w:p>
          <w:p w14:paraId="1BA60F23" w14:textId="0CA206FE" w:rsidR="00FA4574" w:rsidRPr="00011C10" w:rsidRDefault="00777998" w:rsidP="00F23D45">
            <w:pPr>
              <w:ind w:left="113" w:right="113"/>
              <w:jc w:val="center"/>
              <w:rPr>
                <w:rFonts w:eastAsia="Times New Roman" w:cs="Arial"/>
                <w:color w:val="000000" w:themeColor="text1"/>
              </w:rPr>
            </w:pPr>
            <w:r w:rsidRPr="00011C10">
              <w:rPr>
                <w:rFonts w:eastAsia="Times New Roman" w:cs="Arial"/>
                <w:color w:val="000000" w:themeColor="text1"/>
              </w:rPr>
              <w:t>Love</w:t>
            </w:r>
          </w:p>
          <w:p w14:paraId="2307F1B4" w14:textId="3830FB38" w:rsidR="00FA4574" w:rsidRPr="00011C10" w:rsidRDefault="00FA4574" w:rsidP="00011C10">
            <w:pPr>
              <w:ind w:left="113" w:right="113"/>
              <w:jc w:val="center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7006" w:type="dxa"/>
            <w:shd w:val="clear" w:color="auto" w:fill="auto"/>
            <w:vAlign w:val="bottom"/>
          </w:tcPr>
          <w:p w14:paraId="3F78D1EC" w14:textId="028C02A0" w:rsidR="00FA4574" w:rsidRDefault="00FA4574" w:rsidP="00BA46FB">
            <w:pPr>
              <w:rPr>
                <w:rFonts w:eastAsia="Times New Roman" w:cs="Arial"/>
                <w:color w:val="000000" w:themeColor="text1"/>
              </w:rPr>
            </w:pPr>
            <w:r w:rsidRPr="0051097B">
              <w:rPr>
                <w:rFonts w:eastAsia="Times New Roman" w:cs="Arial"/>
                <w:color w:val="000000" w:themeColor="text1"/>
              </w:rPr>
              <w:t xml:space="preserve">Session 1: </w:t>
            </w:r>
            <w:r w:rsidR="00EE6371" w:rsidRPr="00F43B1F">
              <w:rPr>
                <w:rFonts w:eastAsia="Times New Roman" w:cs="Arial"/>
                <w:color w:val="000000" w:themeColor="text1"/>
                <w:highlight w:val="yellow"/>
              </w:rPr>
              <w:t>Center</w:t>
            </w:r>
            <w:r w:rsidR="00F43B1F" w:rsidRPr="00F43B1F">
              <w:rPr>
                <w:rFonts w:eastAsia="Times New Roman" w:cs="Arial"/>
                <w:color w:val="000000" w:themeColor="text1"/>
                <w:highlight w:val="yellow"/>
              </w:rPr>
              <w:t>ing</w:t>
            </w:r>
            <w:r w:rsidR="00EE6371" w:rsidRPr="00F43B1F">
              <w:rPr>
                <w:rFonts w:eastAsia="Times New Roman" w:cs="Arial"/>
                <w:color w:val="000000" w:themeColor="text1"/>
                <w:highlight w:val="yellow"/>
              </w:rPr>
              <w:t xml:space="preserve"> in Love</w:t>
            </w:r>
            <w:r w:rsidRPr="0051097B">
              <w:rPr>
                <w:rFonts w:eastAsia="Times New Roman" w:cs="Arial"/>
                <w:color w:val="000000" w:themeColor="text1"/>
              </w:rPr>
              <w:t xml:space="preserve"> </w:t>
            </w:r>
          </w:p>
          <w:p w14:paraId="4CC745AA" w14:textId="5F22B95F" w:rsidR="000871AB" w:rsidRPr="000871AB" w:rsidRDefault="000871AB" w:rsidP="000871AB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</w:pPr>
            <w:r w:rsidRPr="000871AB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Exploring Love through CARES.</w:t>
            </w:r>
          </w:p>
        </w:tc>
        <w:tc>
          <w:tcPr>
            <w:tcW w:w="630" w:type="dxa"/>
            <w:shd w:val="clear" w:color="auto" w:fill="auto"/>
          </w:tcPr>
          <w:p w14:paraId="13C8686C" w14:textId="6198F2F4" w:rsidR="00FA4574" w:rsidRPr="00011C10" w:rsidRDefault="00FA4574" w:rsidP="00BA46FB">
            <w:pPr>
              <w:rPr>
                <w:color w:val="000000" w:themeColor="text1"/>
              </w:rPr>
            </w:pPr>
          </w:p>
        </w:tc>
        <w:tc>
          <w:tcPr>
            <w:tcW w:w="1279" w:type="dxa"/>
            <w:shd w:val="clear" w:color="auto" w:fill="auto"/>
          </w:tcPr>
          <w:p w14:paraId="0A5AACA9" w14:textId="77777777" w:rsidR="00FA4574" w:rsidRPr="00011C10" w:rsidRDefault="00FA4574" w:rsidP="00BA46FB">
            <w:pPr>
              <w:rPr>
                <w:color w:val="000000" w:themeColor="text1"/>
              </w:rPr>
            </w:pPr>
          </w:p>
        </w:tc>
      </w:tr>
      <w:tr w:rsidR="00FA4574" w:rsidRPr="00BA46FB" w14:paraId="46FC1217" w14:textId="77777777" w:rsidTr="003D23BE">
        <w:tc>
          <w:tcPr>
            <w:tcW w:w="824" w:type="dxa"/>
            <w:vMerge/>
            <w:shd w:val="clear" w:color="auto" w:fill="auto"/>
            <w:textDirection w:val="btLr"/>
          </w:tcPr>
          <w:p w14:paraId="0C4568EC" w14:textId="5F88BC20" w:rsidR="00FA4574" w:rsidRPr="00011C10" w:rsidRDefault="00FA4574" w:rsidP="00011C10">
            <w:pPr>
              <w:ind w:left="113" w:right="113"/>
              <w:jc w:val="center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7006" w:type="dxa"/>
            <w:shd w:val="clear" w:color="auto" w:fill="auto"/>
            <w:vAlign w:val="bottom"/>
          </w:tcPr>
          <w:p w14:paraId="2B229D5B" w14:textId="77777777" w:rsidR="00FA4574" w:rsidRDefault="00FA4574" w:rsidP="00BA46FB">
            <w:pPr>
              <w:rPr>
                <w:rFonts w:eastAsia="Times New Roman" w:cs="Arial"/>
                <w:color w:val="000000" w:themeColor="text1"/>
              </w:rPr>
            </w:pPr>
            <w:r w:rsidRPr="0051097B">
              <w:rPr>
                <w:rFonts w:eastAsia="Times New Roman" w:cs="Arial"/>
                <w:color w:val="000000" w:themeColor="text1"/>
              </w:rPr>
              <w:t xml:space="preserve">Session 2: </w:t>
            </w:r>
            <w:r w:rsidR="00EE6371" w:rsidRPr="00F43B1F">
              <w:rPr>
                <w:rFonts w:eastAsia="Times New Roman" w:cs="Arial"/>
                <w:color w:val="000000" w:themeColor="text1"/>
                <w:highlight w:val="yellow"/>
              </w:rPr>
              <w:t>Creating Bonds</w:t>
            </w:r>
          </w:p>
          <w:p w14:paraId="52C45F2D" w14:textId="604BF906" w:rsidR="000871AB" w:rsidRPr="000871AB" w:rsidRDefault="000871AB" w:rsidP="000871AB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</w:pPr>
            <w:r w:rsidRPr="000871AB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Creating our covenant.</w:t>
            </w:r>
          </w:p>
        </w:tc>
        <w:tc>
          <w:tcPr>
            <w:tcW w:w="630" w:type="dxa"/>
            <w:shd w:val="clear" w:color="auto" w:fill="auto"/>
          </w:tcPr>
          <w:p w14:paraId="52841557" w14:textId="6B63A64B" w:rsidR="00FA4574" w:rsidRPr="00011C10" w:rsidRDefault="00FA4574" w:rsidP="00BA46FB">
            <w:pPr>
              <w:rPr>
                <w:color w:val="000000" w:themeColor="text1"/>
              </w:rPr>
            </w:pPr>
          </w:p>
        </w:tc>
        <w:tc>
          <w:tcPr>
            <w:tcW w:w="1279" w:type="dxa"/>
            <w:shd w:val="clear" w:color="auto" w:fill="auto"/>
          </w:tcPr>
          <w:p w14:paraId="30339C33" w14:textId="77777777" w:rsidR="00FA4574" w:rsidRPr="00011C10" w:rsidRDefault="00FA4574" w:rsidP="00BA46FB">
            <w:pPr>
              <w:rPr>
                <w:color w:val="000000" w:themeColor="text1"/>
              </w:rPr>
            </w:pPr>
          </w:p>
        </w:tc>
      </w:tr>
      <w:tr w:rsidR="00FA4574" w:rsidRPr="00BA46FB" w14:paraId="759E1B58" w14:textId="77777777" w:rsidTr="003D23BE">
        <w:tc>
          <w:tcPr>
            <w:tcW w:w="824" w:type="dxa"/>
            <w:vMerge/>
            <w:shd w:val="clear" w:color="auto" w:fill="auto"/>
            <w:textDirection w:val="btLr"/>
          </w:tcPr>
          <w:p w14:paraId="18B939DE" w14:textId="2495B27F" w:rsidR="00FA4574" w:rsidRPr="00011C10" w:rsidRDefault="00FA4574" w:rsidP="00011C10">
            <w:pPr>
              <w:ind w:left="113" w:right="113"/>
              <w:jc w:val="center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7006" w:type="dxa"/>
            <w:shd w:val="clear" w:color="auto" w:fill="auto"/>
            <w:vAlign w:val="bottom"/>
          </w:tcPr>
          <w:p w14:paraId="5039AAAE" w14:textId="48A91C28" w:rsidR="000871AB" w:rsidRDefault="00FA4574" w:rsidP="00BA46FB">
            <w:pPr>
              <w:rPr>
                <w:i/>
                <w:iCs/>
                <w:sz w:val="20"/>
                <w:szCs w:val="20"/>
              </w:rPr>
            </w:pPr>
            <w:r w:rsidRPr="0051097B">
              <w:rPr>
                <w:rFonts w:eastAsia="Times New Roman" w:cs="Arial"/>
                <w:color w:val="000000" w:themeColor="text1"/>
              </w:rPr>
              <w:t xml:space="preserve">Session 3: </w:t>
            </w:r>
            <w:r w:rsidR="00465099" w:rsidRPr="00953AAB">
              <w:rPr>
                <w:rFonts w:eastAsia="Times New Roman" w:cs="Arial"/>
                <w:color w:val="000000" w:themeColor="text1"/>
                <w:highlight w:val="yellow"/>
              </w:rPr>
              <w:t>Valuing Love</w:t>
            </w:r>
            <w:r w:rsidR="00EE6371">
              <w:rPr>
                <w:rFonts w:eastAsia="Times New Roman" w:cs="Arial"/>
                <w:color w:val="000000" w:themeColor="text1"/>
              </w:rPr>
              <w:t>: Love is Powerful</w:t>
            </w:r>
            <w:r w:rsidR="00F43B1F">
              <w:rPr>
                <w:rFonts w:eastAsia="Times New Roman" w:cs="Arial"/>
                <w:color w:val="000000" w:themeColor="text1"/>
              </w:rPr>
              <w:br/>
            </w:r>
          </w:p>
          <w:p w14:paraId="5AD78657" w14:textId="1AAA0400" w:rsidR="00FA4574" w:rsidRPr="000871AB" w:rsidRDefault="00F75D3E" w:rsidP="000871AB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color w:val="000000" w:themeColor="text1"/>
              </w:rPr>
            </w:pPr>
            <w:r w:rsidRPr="000871AB">
              <w:rPr>
                <w:i/>
                <w:iCs/>
                <w:sz w:val="20"/>
                <w:szCs w:val="20"/>
              </w:rPr>
              <w:t xml:space="preserve">Love is the power that holds us together and is at the center of our shared values. </w:t>
            </w:r>
            <w:r w:rsidR="00F43B1F">
              <w:rPr>
                <w:i/>
                <w:iCs/>
                <w:sz w:val="20"/>
                <w:szCs w:val="20"/>
              </w:rPr>
              <w:br/>
            </w:r>
          </w:p>
        </w:tc>
        <w:tc>
          <w:tcPr>
            <w:tcW w:w="630" w:type="dxa"/>
            <w:shd w:val="clear" w:color="auto" w:fill="auto"/>
          </w:tcPr>
          <w:p w14:paraId="1949A767" w14:textId="467846F6" w:rsidR="00FA4574" w:rsidRPr="00011C10" w:rsidRDefault="00FA4574" w:rsidP="00BA46FB">
            <w:pPr>
              <w:rPr>
                <w:color w:val="000000" w:themeColor="text1"/>
              </w:rPr>
            </w:pPr>
          </w:p>
        </w:tc>
        <w:tc>
          <w:tcPr>
            <w:tcW w:w="1279" w:type="dxa"/>
            <w:shd w:val="clear" w:color="auto" w:fill="auto"/>
          </w:tcPr>
          <w:p w14:paraId="39A7CE32" w14:textId="77777777" w:rsidR="00FA4574" w:rsidRPr="00011C10" w:rsidRDefault="00FA4574" w:rsidP="00BA46FB">
            <w:pPr>
              <w:rPr>
                <w:color w:val="000000" w:themeColor="text1"/>
              </w:rPr>
            </w:pPr>
          </w:p>
        </w:tc>
      </w:tr>
      <w:tr w:rsidR="00FA4574" w:rsidRPr="00BA46FB" w14:paraId="46B517C0" w14:textId="77777777" w:rsidTr="003D23BE">
        <w:tc>
          <w:tcPr>
            <w:tcW w:w="824" w:type="dxa"/>
            <w:vMerge/>
            <w:shd w:val="clear" w:color="auto" w:fill="auto"/>
            <w:textDirection w:val="btLr"/>
          </w:tcPr>
          <w:p w14:paraId="006D2FE4" w14:textId="77777777" w:rsidR="00FA4574" w:rsidRPr="00011C10" w:rsidRDefault="00FA4574" w:rsidP="00011C10">
            <w:pPr>
              <w:ind w:left="113" w:right="113"/>
              <w:jc w:val="center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7006" w:type="dxa"/>
            <w:shd w:val="clear" w:color="auto" w:fill="auto"/>
            <w:vAlign w:val="bottom"/>
          </w:tcPr>
          <w:p w14:paraId="770C1EDB" w14:textId="5E3F0DCA" w:rsidR="00FA4574" w:rsidRDefault="00FA4574" w:rsidP="00BA46FB">
            <w:pPr>
              <w:rPr>
                <w:rFonts w:eastAsia="Times New Roman" w:cs="Arial"/>
                <w:color w:val="000000" w:themeColor="text1"/>
              </w:rPr>
            </w:pPr>
            <w:r w:rsidRPr="0051097B">
              <w:rPr>
                <w:rFonts w:eastAsia="Times New Roman" w:cs="Arial"/>
                <w:color w:val="000000" w:themeColor="text1"/>
              </w:rPr>
              <w:t xml:space="preserve">Session 4: </w:t>
            </w:r>
            <w:r w:rsidRPr="00953AAB">
              <w:rPr>
                <w:rFonts w:eastAsia="Times New Roman" w:cs="Arial"/>
                <w:color w:val="000000" w:themeColor="text1"/>
                <w:highlight w:val="yellow"/>
              </w:rPr>
              <w:t xml:space="preserve">Covenanting </w:t>
            </w:r>
            <w:r w:rsidR="00F571D6">
              <w:rPr>
                <w:rFonts w:eastAsia="Times New Roman" w:cs="Arial"/>
                <w:color w:val="000000" w:themeColor="text1"/>
                <w:highlight w:val="yellow"/>
              </w:rPr>
              <w:t>with</w:t>
            </w:r>
            <w:r w:rsidRPr="00953AAB">
              <w:rPr>
                <w:rFonts w:eastAsia="Times New Roman" w:cs="Arial"/>
                <w:color w:val="000000" w:themeColor="text1"/>
                <w:highlight w:val="yellow"/>
              </w:rPr>
              <w:t xml:space="preserve"> Love</w:t>
            </w:r>
            <w:r w:rsidR="00EE6371">
              <w:rPr>
                <w:rFonts w:eastAsia="Times New Roman" w:cs="Arial"/>
                <w:color w:val="000000" w:themeColor="text1"/>
              </w:rPr>
              <w:t>: Living Shared Values</w:t>
            </w:r>
            <w:r w:rsidR="00F43B1F">
              <w:rPr>
                <w:rFonts w:eastAsia="Times New Roman" w:cs="Arial"/>
                <w:color w:val="000000" w:themeColor="text1"/>
              </w:rPr>
              <w:br/>
            </w:r>
          </w:p>
          <w:p w14:paraId="21429F8F" w14:textId="77777777" w:rsidR="00F75D3E" w:rsidRPr="00F43B1F" w:rsidRDefault="00F75D3E" w:rsidP="000871AB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color w:val="000000" w:themeColor="text1"/>
              </w:rPr>
            </w:pPr>
            <w:r w:rsidRPr="000871AB">
              <w:rPr>
                <w:i/>
                <w:iCs/>
                <w:sz w:val="20"/>
                <w:szCs w:val="20"/>
              </w:rPr>
              <w:t>We are accountable to one another for doing the work of living our shared values through the spiritual discipline of Love.</w:t>
            </w:r>
          </w:p>
          <w:p w14:paraId="08188482" w14:textId="2708B66A" w:rsidR="00F43B1F" w:rsidRPr="000871AB" w:rsidRDefault="00F43B1F" w:rsidP="00F43B1F">
            <w:pPr>
              <w:pStyle w:val="ListParagraph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630" w:type="dxa"/>
            <w:shd w:val="clear" w:color="auto" w:fill="auto"/>
          </w:tcPr>
          <w:p w14:paraId="2FA02720" w14:textId="37799348" w:rsidR="00FA4574" w:rsidRPr="00011C10" w:rsidRDefault="00FA4574" w:rsidP="00BA46FB">
            <w:pPr>
              <w:rPr>
                <w:color w:val="000000" w:themeColor="text1"/>
              </w:rPr>
            </w:pPr>
          </w:p>
        </w:tc>
        <w:tc>
          <w:tcPr>
            <w:tcW w:w="1279" w:type="dxa"/>
            <w:shd w:val="clear" w:color="auto" w:fill="auto"/>
          </w:tcPr>
          <w:p w14:paraId="2E09BD6F" w14:textId="77777777" w:rsidR="00FA4574" w:rsidRPr="00011C10" w:rsidRDefault="00FA4574" w:rsidP="00BA46FB">
            <w:pPr>
              <w:rPr>
                <w:color w:val="000000" w:themeColor="text1"/>
              </w:rPr>
            </w:pPr>
          </w:p>
        </w:tc>
      </w:tr>
      <w:tr w:rsidR="00FA4574" w:rsidRPr="00BA46FB" w14:paraId="024350F6" w14:textId="77777777" w:rsidTr="003D23BE">
        <w:tc>
          <w:tcPr>
            <w:tcW w:w="824" w:type="dxa"/>
            <w:vMerge w:val="restart"/>
            <w:textDirection w:val="btLr"/>
            <w:vAlign w:val="center"/>
          </w:tcPr>
          <w:p w14:paraId="74765FB3" w14:textId="77777777" w:rsidR="00F43B1F" w:rsidRDefault="00F23D45" w:rsidP="0051097B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Centering </w:t>
            </w:r>
            <w:r w:rsidR="0051097B">
              <w:rPr>
                <w:rFonts w:eastAsia="Times New Roman" w:cs="Arial"/>
                <w:color w:val="000000"/>
              </w:rPr>
              <w:t xml:space="preserve">in </w:t>
            </w:r>
          </w:p>
          <w:p w14:paraId="72FBA972" w14:textId="05B7BA65" w:rsidR="00FA4574" w:rsidRPr="00BA46FB" w:rsidRDefault="00011C10" w:rsidP="0051097B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Community</w:t>
            </w:r>
          </w:p>
        </w:tc>
        <w:tc>
          <w:tcPr>
            <w:tcW w:w="7006" w:type="dxa"/>
            <w:vAlign w:val="bottom"/>
          </w:tcPr>
          <w:p w14:paraId="1C0BF8A4" w14:textId="76CC73EA" w:rsidR="000871AB" w:rsidRDefault="00FA4574" w:rsidP="000871AB">
            <w:pPr>
              <w:rPr>
                <w:rFonts w:eastAsia="Times New Roman" w:cs="Arial"/>
                <w:color w:val="000000"/>
              </w:rPr>
            </w:pPr>
            <w:r w:rsidRPr="0051097B">
              <w:rPr>
                <w:rFonts w:eastAsia="Times New Roman" w:cs="Arial"/>
                <w:color w:val="000000"/>
              </w:rPr>
              <w:t xml:space="preserve">Session </w:t>
            </w:r>
            <w:r w:rsidR="00A31146">
              <w:rPr>
                <w:rFonts w:eastAsia="Times New Roman" w:cs="Arial"/>
                <w:color w:val="000000"/>
              </w:rPr>
              <w:t>5</w:t>
            </w:r>
            <w:r w:rsidRPr="0051097B">
              <w:rPr>
                <w:rFonts w:eastAsia="Times New Roman" w:cs="Arial"/>
                <w:color w:val="000000"/>
              </w:rPr>
              <w:t xml:space="preserve">: </w:t>
            </w:r>
            <w:r w:rsidR="00777998" w:rsidRPr="00953AAB">
              <w:rPr>
                <w:rFonts w:eastAsia="Times New Roman" w:cs="Arial"/>
                <w:color w:val="000000"/>
                <w:highlight w:val="yellow"/>
              </w:rPr>
              <w:t>Valuing</w:t>
            </w:r>
            <w:r w:rsidRPr="00953AAB">
              <w:rPr>
                <w:rFonts w:eastAsia="Times New Roman" w:cs="Arial"/>
                <w:color w:val="000000"/>
                <w:highlight w:val="yellow"/>
              </w:rPr>
              <w:t xml:space="preserve"> </w:t>
            </w:r>
            <w:r w:rsidRPr="000871AB">
              <w:rPr>
                <w:rFonts w:eastAsia="Times New Roman" w:cs="Arial"/>
                <w:color w:val="000000"/>
                <w:highlight w:val="yellow"/>
              </w:rPr>
              <w:t>Interdependence</w:t>
            </w:r>
            <w:r w:rsidR="000871AB" w:rsidRPr="000871AB">
              <w:rPr>
                <w:rFonts w:eastAsia="Times New Roman" w:cs="Arial"/>
                <w:color w:val="000000"/>
                <w:highlight w:val="yellow"/>
              </w:rPr>
              <w:t xml:space="preserve"> and Pluralism</w:t>
            </w:r>
            <w:r w:rsidR="00EE6371">
              <w:rPr>
                <w:rFonts w:eastAsia="Times New Roman" w:cs="Arial"/>
                <w:color w:val="000000"/>
              </w:rPr>
              <w:t xml:space="preserve">: </w:t>
            </w:r>
            <w:r w:rsidR="00D53505">
              <w:rPr>
                <w:rFonts w:eastAsia="Times New Roman" w:cs="Arial"/>
                <w:color w:val="000000"/>
              </w:rPr>
              <w:t>Reverence for All</w:t>
            </w:r>
            <w:r w:rsidR="00F43B1F">
              <w:rPr>
                <w:rFonts w:eastAsia="Times New Roman" w:cs="Arial"/>
                <w:color w:val="000000"/>
              </w:rPr>
              <w:br/>
            </w:r>
          </w:p>
          <w:p w14:paraId="0C346AAB" w14:textId="33DF63FF" w:rsidR="000871AB" w:rsidRPr="000871AB" w:rsidRDefault="000871AB" w:rsidP="000871AB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color w:val="000000"/>
              </w:rPr>
            </w:pPr>
            <w:r w:rsidRPr="000871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We honor the interdependent web of all existence. With reverence for the great web of life and with humility, we acknowledge our place in it. </w:t>
            </w:r>
          </w:p>
          <w:p w14:paraId="79056DB2" w14:textId="105118F3" w:rsidR="003D23BE" w:rsidRPr="000871AB" w:rsidRDefault="000871AB" w:rsidP="000871AB">
            <w:pPr>
              <w:pStyle w:val="NormalWeb"/>
              <w:numPr>
                <w:ilvl w:val="0"/>
                <w:numId w:val="7"/>
              </w:numPr>
              <w:shd w:val="clear" w:color="auto" w:fill="FFFFFF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We celebrate that we are all sacred beings, diverse in culture,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expe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and theology. </w:t>
            </w:r>
          </w:p>
        </w:tc>
        <w:tc>
          <w:tcPr>
            <w:tcW w:w="630" w:type="dxa"/>
          </w:tcPr>
          <w:p w14:paraId="604E469D" w14:textId="6ECEEEA6" w:rsidR="00FA4574" w:rsidRPr="00BA46FB" w:rsidRDefault="00FA4574" w:rsidP="00FA4574"/>
        </w:tc>
        <w:tc>
          <w:tcPr>
            <w:tcW w:w="1279" w:type="dxa"/>
            <w:shd w:val="clear" w:color="auto" w:fill="auto"/>
          </w:tcPr>
          <w:p w14:paraId="35F7E61A" w14:textId="77777777" w:rsidR="00FA4574" w:rsidRPr="000574D7" w:rsidRDefault="00FA4574" w:rsidP="00FA4574">
            <w:pPr>
              <w:rPr>
                <w:color w:val="FFFFFF" w:themeColor="background1"/>
              </w:rPr>
            </w:pPr>
          </w:p>
        </w:tc>
      </w:tr>
      <w:tr w:rsidR="00FA4574" w:rsidRPr="00BA46FB" w14:paraId="246929DA" w14:textId="77777777" w:rsidTr="003D23BE">
        <w:tc>
          <w:tcPr>
            <w:tcW w:w="824" w:type="dxa"/>
            <w:vMerge/>
            <w:textDirection w:val="btLr"/>
          </w:tcPr>
          <w:p w14:paraId="14A42722" w14:textId="62F5CA4E" w:rsidR="00FA4574" w:rsidRPr="00BA46FB" w:rsidRDefault="00FA4574" w:rsidP="00011C10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7006" w:type="dxa"/>
            <w:vAlign w:val="bottom"/>
          </w:tcPr>
          <w:p w14:paraId="5DF31B9D" w14:textId="7D5D7B7F" w:rsidR="000871AB" w:rsidRDefault="00FA4574" w:rsidP="000871AB">
            <w:pPr>
              <w:rPr>
                <w:rFonts w:eastAsia="Times New Roman" w:cs="Times New Roman"/>
              </w:rPr>
            </w:pPr>
            <w:r w:rsidRPr="0051097B">
              <w:rPr>
                <w:rFonts w:eastAsia="Times New Roman" w:cs="Times New Roman"/>
              </w:rPr>
              <w:t xml:space="preserve">Session </w:t>
            </w:r>
            <w:r w:rsidR="00A31146">
              <w:rPr>
                <w:rFonts w:eastAsia="Times New Roman" w:cs="Times New Roman"/>
              </w:rPr>
              <w:t>6</w:t>
            </w:r>
            <w:r w:rsidRPr="0051097B">
              <w:rPr>
                <w:rFonts w:eastAsia="Times New Roman" w:cs="Times New Roman"/>
              </w:rPr>
              <w:t xml:space="preserve">: </w:t>
            </w:r>
            <w:r w:rsidRPr="00953AAB">
              <w:rPr>
                <w:rFonts w:eastAsia="Times New Roman" w:cs="Times New Roman"/>
                <w:highlight w:val="yellow"/>
              </w:rPr>
              <w:t xml:space="preserve">Covenanting with </w:t>
            </w:r>
            <w:r w:rsidRPr="000871AB">
              <w:rPr>
                <w:rFonts w:eastAsia="Times New Roman" w:cs="Times New Roman"/>
                <w:highlight w:val="yellow"/>
              </w:rPr>
              <w:t>Interdependence</w:t>
            </w:r>
            <w:r w:rsidR="000871AB" w:rsidRPr="000871AB">
              <w:rPr>
                <w:rFonts w:eastAsia="Times New Roman" w:cs="Times New Roman"/>
                <w:highlight w:val="yellow"/>
              </w:rPr>
              <w:t xml:space="preserve"> and Pluralism</w:t>
            </w:r>
            <w:r w:rsidR="00EE6371">
              <w:rPr>
                <w:rFonts w:eastAsia="Times New Roman" w:cs="Times New Roman"/>
              </w:rPr>
              <w:t xml:space="preserve">: </w:t>
            </w:r>
            <w:r w:rsidR="00D53505">
              <w:rPr>
                <w:rFonts w:eastAsia="Times New Roman" w:cs="Times New Roman"/>
              </w:rPr>
              <w:t>Embracing the Other</w:t>
            </w:r>
          </w:p>
          <w:p w14:paraId="53C5A1A9" w14:textId="77777777" w:rsidR="00D53505" w:rsidRDefault="00D53505" w:rsidP="000871AB">
            <w:pPr>
              <w:rPr>
                <w:rFonts w:eastAsia="Times New Roman" w:cs="Times New Roman"/>
              </w:rPr>
            </w:pPr>
          </w:p>
          <w:p w14:paraId="39E35045" w14:textId="77777777" w:rsidR="000871AB" w:rsidRPr="000871AB" w:rsidRDefault="000871AB" w:rsidP="000871A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</w:rPr>
            </w:pPr>
            <w:r w:rsidRPr="000871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We covenant to protect Earth and all beings from exploitation. We will create and nurture sustainable relationships of care and respect, </w:t>
            </w:r>
            <w:proofErr w:type="gramStart"/>
            <w:r w:rsidRPr="000871AB">
              <w:rPr>
                <w:rFonts w:ascii="Calibri" w:hAnsi="Calibri" w:cs="Calibri"/>
                <w:i/>
                <w:iCs/>
                <w:sz w:val="20"/>
                <w:szCs w:val="20"/>
              </w:rPr>
              <w:t>mutuality</w:t>
            </w:r>
            <w:proofErr w:type="gramEnd"/>
            <w:r w:rsidRPr="000871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and justice. We will work to repair harm and damaged relationships. </w:t>
            </w:r>
          </w:p>
          <w:p w14:paraId="6FA4D1BA" w14:textId="77777777" w:rsidR="000871AB" w:rsidRPr="00D53505" w:rsidRDefault="000871AB" w:rsidP="000871A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</w:rPr>
            </w:pPr>
            <w:r w:rsidRPr="000871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We covenant to learn from one another in our free and responsible search for truth and meaning. We embrace our differences and commonalities with Love, curiosity, and respect. </w:t>
            </w:r>
          </w:p>
          <w:p w14:paraId="7B573232" w14:textId="77CE2160" w:rsidR="00D53505" w:rsidRPr="000871AB" w:rsidRDefault="00D53505" w:rsidP="00D53505">
            <w:pPr>
              <w:pStyle w:val="ListParagraph"/>
              <w:rPr>
                <w:rFonts w:eastAsia="Times New Roman" w:cs="Times New Roman"/>
              </w:rPr>
            </w:pPr>
          </w:p>
        </w:tc>
        <w:tc>
          <w:tcPr>
            <w:tcW w:w="630" w:type="dxa"/>
          </w:tcPr>
          <w:p w14:paraId="5B2D9449" w14:textId="6A91A19A" w:rsidR="00FA4574" w:rsidRPr="00BA46FB" w:rsidRDefault="00FA4574" w:rsidP="00FA4574"/>
        </w:tc>
        <w:tc>
          <w:tcPr>
            <w:tcW w:w="1279" w:type="dxa"/>
            <w:shd w:val="clear" w:color="auto" w:fill="auto"/>
          </w:tcPr>
          <w:p w14:paraId="7E9E928D" w14:textId="42D8CE40" w:rsidR="00FA4574" w:rsidRPr="000574D7" w:rsidRDefault="00FA4574" w:rsidP="00FA4574">
            <w:pPr>
              <w:rPr>
                <w:color w:val="FFFFFF" w:themeColor="background1"/>
              </w:rPr>
            </w:pPr>
          </w:p>
        </w:tc>
      </w:tr>
      <w:tr w:rsidR="00F43B1F" w:rsidRPr="00BA46FB" w14:paraId="42D032C8" w14:textId="77777777" w:rsidTr="003D23BE">
        <w:tc>
          <w:tcPr>
            <w:tcW w:w="824" w:type="dxa"/>
            <w:vMerge w:val="restart"/>
            <w:textDirection w:val="btLr"/>
          </w:tcPr>
          <w:p w14:paraId="0B6A72BD" w14:textId="77777777" w:rsidR="00F43B1F" w:rsidRDefault="00F43B1F" w:rsidP="00F43B1F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Acting in </w:t>
            </w:r>
          </w:p>
          <w:p w14:paraId="4C5C345A" w14:textId="09012162" w:rsidR="00F43B1F" w:rsidRDefault="00F43B1F" w:rsidP="00F43B1F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Faith</w:t>
            </w:r>
          </w:p>
        </w:tc>
        <w:tc>
          <w:tcPr>
            <w:tcW w:w="7006" w:type="dxa"/>
            <w:vAlign w:val="bottom"/>
          </w:tcPr>
          <w:p w14:paraId="50F0F5DB" w14:textId="77777777" w:rsidR="00F43B1F" w:rsidRDefault="00F43B1F" w:rsidP="000871AB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</w:rPr>
              <w:t xml:space="preserve">Session 7: </w:t>
            </w:r>
            <w:r w:rsidRPr="000871AB">
              <w:rPr>
                <w:rFonts w:ascii="Calibri" w:hAnsi="Calibri" w:cs="Calibri"/>
                <w:highlight w:val="yellow"/>
              </w:rPr>
              <w:t>Valuing Justice and Generosity</w:t>
            </w:r>
            <w:r>
              <w:rPr>
                <w:rFonts w:ascii="Calibri" w:hAnsi="Calibri" w:cs="Calibri"/>
              </w:rPr>
              <w:t xml:space="preserve">: Widening Beloved Circles </w:t>
            </w:r>
          </w:p>
          <w:p w14:paraId="4714ACB2" w14:textId="4C658833" w:rsidR="00F43B1F" w:rsidRDefault="00F43B1F" w:rsidP="000871AB">
            <w:pPr>
              <w:pStyle w:val="NormalWeb"/>
              <w:numPr>
                <w:ilvl w:val="0"/>
                <w:numId w:val="14"/>
              </w:numPr>
              <w:shd w:val="clear" w:color="auto" w:fill="FFFFFF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We work to be diverse multicultural Beloved Communities where all thrive. </w:t>
            </w:r>
          </w:p>
          <w:p w14:paraId="08513298" w14:textId="5B6B78F4" w:rsidR="00F43B1F" w:rsidRPr="00F43B1F" w:rsidRDefault="00F43B1F" w:rsidP="000871AB">
            <w:pPr>
              <w:pStyle w:val="NormalWeb"/>
              <w:numPr>
                <w:ilvl w:val="0"/>
                <w:numId w:val="14"/>
              </w:numPr>
              <w:shd w:val="clear" w:color="auto" w:fill="FFFFFF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We cultivate a spirit of gratitude and hope. </w:t>
            </w:r>
          </w:p>
        </w:tc>
        <w:tc>
          <w:tcPr>
            <w:tcW w:w="630" w:type="dxa"/>
          </w:tcPr>
          <w:p w14:paraId="2E0EB927" w14:textId="77777777" w:rsidR="00F43B1F" w:rsidRPr="00BA46FB" w:rsidRDefault="00F43B1F" w:rsidP="000871AB"/>
        </w:tc>
        <w:tc>
          <w:tcPr>
            <w:tcW w:w="1279" w:type="dxa"/>
            <w:vAlign w:val="bottom"/>
          </w:tcPr>
          <w:p w14:paraId="05E1CF09" w14:textId="77777777" w:rsidR="00F43B1F" w:rsidRPr="00BA46FB" w:rsidRDefault="00F43B1F" w:rsidP="000871AB"/>
        </w:tc>
      </w:tr>
      <w:tr w:rsidR="00F43B1F" w:rsidRPr="00BA46FB" w14:paraId="1BD47644" w14:textId="77777777" w:rsidTr="003D23BE">
        <w:tc>
          <w:tcPr>
            <w:tcW w:w="824" w:type="dxa"/>
            <w:vMerge/>
            <w:textDirection w:val="btLr"/>
          </w:tcPr>
          <w:p w14:paraId="76468014" w14:textId="77777777" w:rsidR="00F43B1F" w:rsidRDefault="00F43B1F" w:rsidP="000871AB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7006" w:type="dxa"/>
            <w:vAlign w:val="bottom"/>
          </w:tcPr>
          <w:p w14:paraId="4DE3070A" w14:textId="24E97E05" w:rsidR="00F43B1F" w:rsidRDefault="00F43B1F" w:rsidP="000871AB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</w:rPr>
              <w:t xml:space="preserve">Session 8: </w:t>
            </w:r>
            <w:r w:rsidRPr="000871AB">
              <w:rPr>
                <w:rFonts w:ascii="Calibri" w:hAnsi="Calibri" w:cs="Calibri"/>
                <w:highlight w:val="yellow"/>
              </w:rPr>
              <w:t>Covenanting with Justice and Generosity</w:t>
            </w:r>
            <w:r>
              <w:rPr>
                <w:rFonts w:ascii="Calibri" w:hAnsi="Calibri" w:cs="Calibri"/>
              </w:rPr>
              <w:t>: Sharing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Resources </w:t>
            </w:r>
          </w:p>
          <w:p w14:paraId="1991E513" w14:textId="661C4762" w:rsidR="00F43B1F" w:rsidRDefault="00F43B1F" w:rsidP="000871AB">
            <w:pPr>
              <w:pStyle w:val="NormalWeb"/>
              <w:numPr>
                <w:ilvl w:val="0"/>
                <w:numId w:val="15"/>
              </w:numPr>
              <w:shd w:val="clear" w:color="auto" w:fill="FFFFFF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We covenant to dismantle racism and all forms of systemic oppression. We support the use of inclusive democratic processes to make decisions within our congregations, our Association, and society at large. </w:t>
            </w:r>
          </w:p>
          <w:p w14:paraId="09AC7AD3" w14:textId="0056AE54" w:rsidR="00F43B1F" w:rsidRPr="00F43B1F" w:rsidRDefault="00F43B1F" w:rsidP="000871AB">
            <w:pPr>
              <w:pStyle w:val="NormalWeb"/>
              <w:numPr>
                <w:ilvl w:val="0"/>
                <w:numId w:val="15"/>
              </w:numPr>
              <w:shd w:val="clear" w:color="auto" w:fill="FFFFFF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We covenant to </w:t>
            </w:r>
            <w:proofErr w:type="gram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freely and compassionately share our faith, presence, and resources</w:t>
            </w:r>
            <w:proofErr w:type="gram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. Our generosity connects us to one another in relationships of interdependence and mutuality. </w:t>
            </w:r>
          </w:p>
        </w:tc>
        <w:tc>
          <w:tcPr>
            <w:tcW w:w="630" w:type="dxa"/>
          </w:tcPr>
          <w:p w14:paraId="38F0B85C" w14:textId="77777777" w:rsidR="00F43B1F" w:rsidRPr="00BA46FB" w:rsidRDefault="00F43B1F" w:rsidP="000871AB"/>
        </w:tc>
        <w:tc>
          <w:tcPr>
            <w:tcW w:w="1279" w:type="dxa"/>
            <w:vAlign w:val="bottom"/>
          </w:tcPr>
          <w:p w14:paraId="05DD74BF" w14:textId="77777777" w:rsidR="00F43B1F" w:rsidRPr="00BA46FB" w:rsidRDefault="00F43B1F" w:rsidP="000871AB"/>
        </w:tc>
      </w:tr>
      <w:tr w:rsidR="00F43B1F" w:rsidRPr="00BA46FB" w14:paraId="0E2786C5" w14:textId="77777777" w:rsidTr="003D23BE">
        <w:tc>
          <w:tcPr>
            <w:tcW w:w="824" w:type="dxa"/>
            <w:vMerge/>
            <w:textDirection w:val="btLr"/>
          </w:tcPr>
          <w:p w14:paraId="03D51550" w14:textId="77777777" w:rsidR="00F43B1F" w:rsidRDefault="00F43B1F" w:rsidP="000871AB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7006" w:type="dxa"/>
            <w:vAlign w:val="bottom"/>
          </w:tcPr>
          <w:p w14:paraId="0B6F726D" w14:textId="4E91307B" w:rsidR="00F43B1F" w:rsidRDefault="00F43B1F" w:rsidP="00F43B1F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</w:rPr>
              <w:t xml:space="preserve">Session 9: </w:t>
            </w:r>
            <w:r w:rsidRPr="00F43B1F">
              <w:rPr>
                <w:rFonts w:ascii="Calibri" w:hAnsi="Calibri" w:cs="Calibri"/>
                <w:highlight w:val="yellow"/>
              </w:rPr>
              <w:t xml:space="preserve">Valuing </w:t>
            </w:r>
            <w:r w:rsidRPr="00F43B1F">
              <w:rPr>
                <w:rFonts w:ascii="Calibri" w:hAnsi="Calibri" w:cs="Calibri"/>
                <w:highlight w:val="yellow"/>
              </w:rPr>
              <w:t>Peace and Reason</w:t>
            </w:r>
            <w:r w:rsidR="00D53505">
              <w:rPr>
                <w:rFonts w:ascii="Calibri" w:hAnsi="Calibri" w:cs="Calibri"/>
              </w:rPr>
              <w:t>: Search with Compassion</w:t>
            </w:r>
          </w:p>
          <w:p w14:paraId="15965AD1" w14:textId="100997F6" w:rsidR="00F43B1F" w:rsidRDefault="00F43B1F" w:rsidP="00F43B1F">
            <w:pPr>
              <w:pStyle w:val="NormalWeb"/>
              <w:numPr>
                <w:ilvl w:val="0"/>
                <w:numId w:val="16"/>
              </w:numPr>
              <w:shd w:val="clear" w:color="auto" w:fill="FFFFFF"/>
            </w:pPr>
            <w:r>
              <w:rPr>
                <w:rFonts w:ascii="Calibri" w:hAnsi="Calibri" w:cs="Calibri"/>
              </w:rPr>
              <w:t xml:space="preserve">We dedicate ourselves to peaceful conflict </w:t>
            </w:r>
            <w:r w:rsidRPr="00F43B1F">
              <w:rPr>
                <w:rFonts w:ascii="Calibri" w:hAnsi="Calibri" w:cs="Calibri"/>
              </w:rPr>
              <w:t xml:space="preserve">resolution at all levels. </w:t>
            </w:r>
          </w:p>
          <w:p w14:paraId="209F4D92" w14:textId="3E92C9B9" w:rsidR="00F43B1F" w:rsidRPr="00F43B1F" w:rsidRDefault="00F43B1F" w:rsidP="000871AB">
            <w:pPr>
              <w:pStyle w:val="NormalWeb"/>
              <w:numPr>
                <w:ilvl w:val="0"/>
                <w:numId w:val="16"/>
              </w:numPr>
              <w:shd w:val="clear" w:color="auto" w:fill="FFFFFF"/>
            </w:pPr>
            <w:r>
              <w:rPr>
                <w:rFonts w:ascii="Calibri" w:hAnsi="Calibri" w:cs="Calibri"/>
              </w:rPr>
              <w:t xml:space="preserve">We search for truth and meaning, informed </w:t>
            </w:r>
            <w:r w:rsidRPr="00F43B1F">
              <w:rPr>
                <w:rFonts w:ascii="Calibri" w:hAnsi="Calibri" w:cs="Calibri"/>
              </w:rPr>
              <w:t xml:space="preserve">by reason, evidence, and the results of science, motivated by wonder, curiosity, and compassion. </w:t>
            </w:r>
          </w:p>
        </w:tc>
        <w:tc>
          <w:tcPr>
            <w:tcW w:w="630" w:type="dxa"/>
          </w:tcPr>
          <w:p w14:paraId="1A6F9F2A" w14:textId="77777777" w:rsidR="00F43B1F" w:rsidRPr="00BA46FB" w:rsidRDefault="00F43B1F" w:rsidP="000871AB"/>
        </w:tc>
        <w:tc>
          <w:tcPr>
            <w:tcW w:w="1279" w:type="dxa"/>
            <w:vAlign w:val="bottom"/>
          </w:tcPr>
          <w:p w14:paraId="4739C42B" w14:textId="77777777" w:rsidR="00F43B1F" w:rsidRPr="00BA46FB" w:rsidRDefault="00F43B1F" w:rsidP="000871AB"/>
        </w:tc>
      </w:tr>
      <w:tr w:rsidR="00F43B1F" w:rsidRPr="00BA46FB" w14:paraId="7902B93F" w14:textId="77777777" w:rsidTr="003D23BE">
        <w:tc>
          <w:tcPr>
            <w:tcW w:w="824" w:type="dxa"/>
            <w:vMerge/>
            <w:textDirection w:val="btLr"/>
          </w:tcPr>
          <w:p w14:paraId="7A7DC170" w14:textId="77777777" w:rsidR="00F43B1F" w:rsidRDefault="00F43B1F" w:rsidP="000871AB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7006" w:type="dxa"/>
            <w:vAlign w:val="bottom"/>
          </w:tcPr>
          <w:p w14:paraId="58FF2493" w14:textId="5C8FB092" w:rsidR="00F43B1F" w:rsidRDefault="00F43B1F" w:rsidP="00F43B1F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</w:rPr>
              <w:t xml:space="preserve">Session 10: </w:t>
            </w:r>
            <w:r w:rsidRPr="00F43B1F">
              <w:rPr>
                <w:rFonts w:ascii="Calibri" w:hAnsi="Calibri" w:cs="Calibri"/>
                <w:highlight w:val="yellow"/>
              </w:rPr>
              <w:t>Covenanting with Peace and Reason</w:t>
            </w:r>
            <w:r w:rsidR="00D53505">
              <w:rPr>
                <w:rFonts w:ascii="Calibri" w:hAnsi="Calibri" w:cs="Calibri"/>
              </w:rPr>
              <w:t xml:space="preserve">: </w:t>
            </w:r>
            <w:r w:rsidR="00D53505">
              <w:rPr>
                <w:rFonts w:ascii="Calibri" w:hAnsi="Calibri" w:cs="Calibri"/>
              </w:rPr>
              <w:t>Dedicating Ourselves to Peace</w:t>
            </w:r>
          </w:p>
          <w:p w14:paraId="4F2AEFFF" w14:textId="66CA532D" w:rsidR="00F43B1F" w:rsidRDefault="00F43B1F" w:rsidP="00F43B1F">
            <w:pPr>
              <w:pStyle w:val="NormalWeb"/>
              <w:numPr>
                <w:ilvl w:val="0"/>
                <w:numId w:val="17"/>
              </w:numPr>
              <w:shd w:val="clear" w:color="auto" w:fill="FFFFFF"/>
            </w:pPr>
            <w:r>
              <w:rPr>
                <w:rFonts w:ascii="Calibri" w:hAnsi="Calibri" w:cs="Calibri"/>
              </w:rPr>
              <w:t xml:space="preserve">We covenant to promote a peaceful world community with liberty and human rights for all. Whenever and wherever possible we will support nonviolent means to achieve peace. </w:t>
            </w:r>
          </w:p>
          <w:p w14:paraId="3D45E640" w14:textId="05281878" w:rsidR="00F43B1F" w:rsidRDefault="00F43B1F" w:rsidP="00F43B1F">
            <w:pPr>
              <w:pStyle w:val="NormalWeb"/>
              <w:numPr>
                <w:ilvl w:val="0"/>
                <w:numId w:val="17"/>
              </w:numPr>
              <w:shd w:val="clear" w:color="auto" w:fill="FFFFFF"/>
            </w:pPr>
            <w:r>
              <w:rPr>
                <w:rFonts w:ascii="Calibri" w:hAnsi="Calibri" w:cs="Calibri"/>
              </w:rPr>
              <w:t xml:space="preserve">We covenant to listen to and respect the views of others, and to remain open to new ideas. </w:t>
            </w:r>
          </w:p>
          <w:p w14:paraId="4572EE22" w14:textId="77777777" w:rsidR="00F43B1F" w:rsidRDefault="00F43B1F" w:rsidP="000871AB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65265F59" w14:textId="77777777" w:rsidR="00F43B1F" w:rsidRPr="00BA46FB" w:rsidRDefault="00F43B1F" w:rsidP="000871AB"/>
        </w:tc>
        <w:tc>
          <w:tcPr>
            <w:tcW w:w="1279" w:type="dxa"/>
            <w:vAlign w:val="bottom"/>
          </w:tcPr>
          <w:p w14:paraId="0C24C0BD" w14:textId="77777777" w:rsidR="00F43B1F" w:rsidRPr="00BA46FB" w:rsidRDefault="00F43B1F" w:rsidP="000871AB"/>
        </w:tc>
      </w:tr>
      <w:tr w:rsidR="000871AB" w:rsidRPr="00BA46FB" w14:paraId="499F7227" w14:textId="77777777" w:rsidTr="003D23BE">
        <w:tc>
          <w:tcPr>
            <w:tcW w:w="824" w:type="dxa"/>
            <w:vMerge w:val="restart"/>
            <w:textDirection w:val="btLr"/>
          </w:tcPr>
          <w:p w14:paraId="0F734287" w14:textId="77777777" w:rsidR="000871AB" w:rsidRDefault="00F43B1F" w:rsidP="000871AB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Nurturing </w:t>
            </w:r>
          </w:p>
          <w:p w14:paraId="54E64B72" w14:textId="58504EEA" w:rsidR="00F43B1F" w:rsidRPr="00BA46FB" w:rsidRDefault="00F43B1F" w:rsidP="000871AB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Growth</w:t>
            </w:r>
          </w:p>
        </w:tc>
        <w:tc>
          <w:tcPr>
            <w:tcW w:w="7006" w:type="dxa"/>
            <w:vAlign w:val="bottom"/>
          </w:tcPr>
          <w:p w14:paraId="09865344" w14:textId="77777777" w:rsidR="00F43B1F" w:rsidRDefault="00F43B1F" w:rsidP="00F43B1F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</w:rPr>
              <w:t xml:space="preserve">Session 11: </w:t>
            </w:r>
            <w:r w:rsidRPr="00F43B1F">
              <w:rPr>
                <w:rFonts w:ascii="Calibri" w:hAnsi="Calibri" w:cs="Calibri"/>
                <w:highlight w:val="yellow"/>
              </w:rPr>
              <w:t>Valuing Equity and Transformation</w:t>
            </w:r>
            <w:r>
              <w:rPr>
                <w:rFonts w:ascii="Calibri" w:hAnsi="Calibri" w:cs="Calibri"/>
              </w:rPr>
              <w:t xml:space="preserve">: Tending Radical Change </w:t>
            </w:r>
          </w:p>
          <w:p w14:paraId="01351C0B" w14:textId="5A2C2560" w:rsidR="00F43B1F" w:rsidRDefault="00F43B1F" w:rsidP="00F43B1F">
            <w:pPr>
              <w:pStyle w:val="NormalWeb"/>
              <w:numPr>
                <w:ilvl w:val="0"/>
                <w:numId w:val="18"/>
              </w:numPr>
              <w:shd w:val="clear" w:color="auto" w:fill="FFFFFF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We declare that every person has the right to flourish with inherent dignity and worthiness. </w:t>
            </w:r>
          </w:p>
          <w:p w14:paraId="21E92B09" w14:textId="1C9693CD" w:rsidR="000871AB" w:rsidRPr="00F43B1F" w:rsidRDefault="00F43B1F" w:rsidP="000871AB">
            <w:pPr>
              <w:pStyle w:val="NormalWeb"/>
              <w:numPr>
                <w:ilvl w:val="0"/>
                <w:numId w:val="18"/>
              </w:numPr>
              <w:shd w:val="clear" w:color="auto" w:fill="FFFFFF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We adapt to the changing world. </w:t>
            </w:r>
          </w:p>
        </w:tc>
        <w:tc>
          <w:tcPr>
            <w:tcW w:w="630" w:type="dxa"/>
          </w:tcPr>
          <w:p w14:paraId="0924AADA" w14:textId="1D97BDED" w:rsidR="000871AB" w:rsidRPr="00BA46FB" w:rsidRDefault="000871AB" w:rsidP="000871AB"/>
        </w:tc>
        <w:tc>
          <w:tcPr>
            <w:tcW w:w="1279" w:type="dxa"/>
            <w:vAlign w:val="bottom"/>
          </w:tcPr>
          <w:p w14:paraId="5EBB119C" w14:textId="546764ED" w:rsidR="000871AB" w:rsidRPr="00BA46FB" w:rsidRDefault="000871AB" w:rsidP="000871AB"/>
        </w:tc>
      </w:tr>
      <w:tr w:rsidR="000871AB" w:rsidRPr="00BA46FB" w14:paraId="35E5F7DB" w14:textId="77777777" w:rsidTr="003D23BE">
        <w:tc>
          <w:tcPr>
            <w:tcW w:w="824" w:type="dxa"/>
            <w:vMerge/>
            <w:textDirection w:val="btLr"/>
          </w:tcPr>
          <w:p w14:paraId="48C9E69D" w14:textId="0E2C74C2" w:rsidR="000871AB" w:rsidRPr="00BA46FB" w:rsidRDefault="000871AB" w:rsidP="000871AB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7006" w:type="dxa"/>
            <w:vAlign w:val="bottom"/>
          </w:tcPr>
          <w:p w14:paraId="3464DFFB" w14:textId="77777777" w:rsidR="00F43B1F" w:rsidRDefault="00F43B1F" w:rsidP="00F43B1F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</w:rPr>
              <w:t xml:space="preserve">Session 12: </w:t>
            </w:r>
            <w:r w:rsidRPr="00D53505">
              <w:rPr>
                <w:rFonts w:ascii="Calibri" w:hAnsi="Calibri" w:cs="Calibri"/>
                <w:highlight w:val="yellow"/>
              </w:rPr>
              <w:t>Covenanting with Equity and Transformation</w:t>
            </w:r>
            <w:r>
              <w:rPr>
                <w:rFonts w:ascii="Calibri" w:hAnsi="Calibri" w:cs="Calibri"/>
              </w:rPr>
              <w:t xml:space="preserve">: Rooting in Love </w:t>
            </w:r>
          </w:p>
          <w:p w14:paraId="1CF166D8" w14:textId="11D5A79B" w:rsidR="00F43B1F" w:rsidRDefault="00F43B1F" w:rsidP="00F43B1F">
            <w:pPr>
              <w:pStyle w:val="NormalWeb"/>
              <w:numPr>
                <w:ilvl w:val="0"/>
                <w:numId w:val="19"/>
              </w:numPr>
              <w:shd w:val="clear" w:color="auto" w:fill="FFFFFF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We covenant to use our time, wisdom, attention, and money to build and sustain fully accessible and inclusive communities. </w:t>
            </w:r>
            <w:r>
              <w:rPr>
                <w:rFonts w:ascii="Roboto" w:hAnsi="Roboto"/>
                <w:i/>
                <w:iCs/>
                <w:sz w:val="18"/>
                <w:szCs w:val="18"/>
              </w:rPr>
              <w:t xml:space="preserve">Equity calls us to listen, understand, respect, and respond to one another. </w:t>
            </w:r>
          </w:p>
          <w:p w14:paraId="74032AF5" w14:textId="7FD96308" w:rsidR="00F43B1F" w:rsidRDefault="00F43B1F" w:rsidP="00F43B1F">
            <w:pPr>
              <w:pStyle w:val="NormalWeb"/>
              <w:numPr>
                <w:ilvl w:val="0"/>
                <w:numId w:val="19"/>
              </w:numPr>
              <w:shd w:val="clear" w:color="auto" w:fill="FFFFFF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We covenant to collectively transform and grow spiritually and ethically. Openness to change is fundamental to our Unitarian and Universalist heritages, never complete and never perfect. </w:t>
            </w:r>
          </w:p>
          <w:p w14:paraId="04A1014F" w14:textId="7BEFAA4A" w:rsidR="000871AB" w:rsidRPr="003D23BE" w:rsidRDefault="000871AB" w:rsidP="000871AB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2FBBF93C" w14:textId="77777777" w:rsidR="000871AB" w:rsidRPr="00BA46FB" w:rsidRDefault="000871AB" w:rsidP="000871AB"/>
        </w:tc>
        <w:tc>
          <w:tcPr>
            <w:tcW w:w="1279" w:type="dxa"/>
          </w:tcPr>
          <w:p w14:paraId="59553BDA" w14:textId="77777777" w:rsidR="000871AB" w:rsidRPr="00BA46FB" w:rsidRDefault="000871AB" w:rsidP="000871AB"/>
        </w:tc>
      </w:tr>
      <w:tr w:rsidR="000871AB" w:rsidRPr="00BA46FB" w14:paraId="533EB665" w14:textId="77777777" w:rsidTr="003D23BE">
        <w:tc>
          <w:tcPr>
            <w:tcW w:w="824" w:type="dxa"/>
            <w:textDirection w:val="btLr"/>
          </w:tcPr>
          <w:p w14:paraId="1FFB83BF" w14:textId="77777777" w:rsidR="000871AB" w:rsidRPr="00F43B1F" w:rsidRDefault="000871AB" w:rsidP="000871AB">
            <w:pPr>
              <w:ind w:left="113" w:right="113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3B1F">
              <w:rPr>
                <w:rFonts w:eastAsia="Times New Roman" w:cs="Arial"/>
                <w:color w:val="000000"/>
                <w:sz w:val="18"/>
                <w:szCs w:val="18"/>
              </w:rPr>
              <w:t xml:space="preserve">Transforming in </w:t>
            </w:r>
          </w:p>
          <w:p w14:paraId="039E8EE5" w14:textId="3D2DC56C" w:rsidR="000871AB" w:rsidRPr="00F43B1F" w:rsidRDefault="000871AB" w:rsidP="000871AB">
            <w:pPr>
              <w:ind w:left="113" w:right="113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3B1F">
              <w:rPr>
                <w:rFonts w:eastAsia="Times New Roman" w:cs="Arial"/>
                <w:color w:val="000000"/>
                <w:sz w:val="18"/>
                <w:szCs w:val="18"/>
              </w:rPr>
              <w:t>Love</w:t>
            </w:r>
            <w:r w:rsidRPr="00F43B1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6" w:type="dxa"/>
            <w:vAlign w:val="bottom"/>
          </w:tcPr>
          <w:p w14:paraId="068A95C0" w14:textId="77777777" w:rsidR="00F43B1F" w:rsidRDefault="00F43B1F" w:rsidP="00F43B1F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</w:rPr>
              <w:t xml:space="preserve">Session 13: </w:t>
            </w:r>
            <w:r w:rsidRPr="007E570D">
              <w:rPr>
                <w:rFonts w:ascii="Calibri" w:hAnsi="Calibri" w:cs="Calibri"/>
                <w:highlight w:val="yellow"/>
              </w:rPr>
              <w:t>Returning to Love</w:t>
            </w:r>
            <w:r>
              <w:rPr>
                <w:rFonts w:ascii="Calibri" w:hAnsi="Calibri" w:cs="Calibri"/>
              </w:rPr>
              <w:t xml:space="preserve">: Celebration and Reflection </w:t>
            </w:r>
          </w:p>
          <w:p w14:paraId="223216D8" w14:textId="77777777" w:rsidR="000871AB" w:rsidRDefault="000871AB" w:rsidP="000871AB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14:paraId="48F15514" w14:textId="77777777" w:rsidR="00F43B1F" w:rsidRDefault="00F43B1F" w:rsidP="000871AB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14:paraId="74DC9FAF" w14:textId="5B87DF33" w:rsidR="00F43B1F" w:rsidRPr="003D23BE" w:rsidRDefault="00F43B1F" w:rsidP="000871AB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4EE6FB21" w14:textId="2709D6E7" w:rsidR="000871AB" w:rsidRPr="00BA46FB" w:rsidRDefault="000871AB" w:rsidP="000871AB"/>
        </w:tc>
        <w:tc>
          <w:tcPr>
            <w:tcW w:w="1279" w:type="dxa"/>
            <w:vAlign w:val="bottom"/>
          </w:tcPr>
          <w:p w14:paraId="0E3CF2E3" w14:textId="4C45A64E" w:rsidR="000871AB" w:rsidRPr="00BA46FB" w:rsidRDefault="000871AB" w:rsidP="000871AB"/>
        </w:tc>
      </w:tr>
    </w:tbl>
    <w:p w14:paraId="7A5C2B72" w14:textId="77777777" w:rsidR="00F43B1F" w:rsidRDefault="00F43B1F" w:rsidP="00F43B1F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F43B1F">
        <w:rPr>
          <w:rFonts w:ascii="Times New Roman" w:eastAsia="Times New Roman" w:hAnsi="Times New Roman" w:cs="Times New Roman"/>
          <w:sz w:val="20"/>
          <w:szCs w:val="20"/>
        </w:rPr>
        <w:t>Updated March 18, 2024</w:t>
      </w:r>
      <w:r w:rsidR="003F7F74" w:rsidRPr="003F7F74">
        <w:rPr>
          <w:rFonts w:ascii="Times New Roman" w:eastAsia="Times New Roman" w:hAnsi="Times New Roman" w:cs="Times New Roman"/>
        </w:rPr>
        <w:br/>
      </w:r>
    </w:p>
    <w:p w14:paraId="33AD0DC8" w14:textId="54592137" w:rsidR="003F7F74" w:rsidRDefault="003F7F74" w:rsidP="00F43B1F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3F7F74">
        <w:rPr>
          <w:rFonts w:ascii="Times New Roman" w:eastAsia="Times New Roman" w:hAnsi="Times New Roman" w:cs="Times New Roman"/>
          <w:sz w:val="30"/>
          <w:szCs w:val="30"/>
        </w:rPr>
        <w:t xml:space="preserve">Required Books for </w:t>
      </w:r>
      <w:r w:rsidR="000574D7">
        <w:rPr>
          <w:rFonts w:ascii="Times New Roman" w:eastAsia="Times New Roman" w:hAnsi="Times New Roman" w:cs="Times New Roman"/>
          <w:sz w:val="30"/>
          <w:szCs w:val="30"/>
        </w:rPr>
        <w:t>Love at the Center: UU Values and Covenants</w:t>
      </w:r>
    </w:p>
    <w:p w14:paraId="61974EC5" w14:textId="6EB8814C" w:rsidR="000574D7" w:rsidRPr="000574D7" w:rsidRDefault="000574D7" w:rsidP="00F43B1F">
      <w:pPr>
        <w:ind w:firstLine="720"/>
        <w:rPr>
          <w:rFonts w:ascii="Times New Roman" w:eastAsia="Times New Roman" w:hAnsi="Times New Roman" w:cs="Times New Roman"/>
        </w:rPr>
      </w:pPr>
      <w:r w:rsidRPr="000574D7">
        <w:rPr>
          <w:rFonts w:ascii="Times New Roman" w:eastAsia="Times New Roman" w:hAnsi="Times New Roman" w:cs="Times New Roman"/>
        </w:rPr>
        <w:t xml:space="preserve">Note that optional books will be noted </w:t>
      </w:r>
      <w:r>
        <w:rPr>
          <w:rFonts w:ascii="Times New Roman" w:eastAsia="Times New Roman" w:hAnsi="Times New Roman" w:cs="Times New Roman"/>
        </w:rPr>
        <w:t>in the program</w:t>
      </w:r>
      <w:r w:rsidRPr="000574D7">
        <w:rPr>
          <w:rFonts w:ascii="Times New Roman" w:eastAsia="Times New Roman" w:hAnsi="Times New Roman" w:cs="Times New Roman"/>
        </w:rPr>
        <w:t>.</w:t>
      </w:r>
    </w:p>
    <w:p w14:paraId="0BB2AE3B" w14:textId="77777777" w:rsidR="003F7F74" w:rsidRDefault="003F7F74" w:rsidP="003F7F74">
      <w:pPr>
        <w:ind w:left="270" w:hanging="270"/>
        <w:rPr>
          <w:rFonts w:ascii="Times New Roman" w:eastAsia="Times New Roman" w:hAnsi="Times New Roman" w:cs="Times New Roman"/>
        </w:rPr>
      </w:pPr>
    </w:p>
    <w:p w14:paraId="4A7E5AC2" w14:textId="77777777" w:rsidR="000574D7" w:rsidRPr="000574D7" w:rsidRDefault="000574D7" w:rsidP="000574D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74D7">
        <w:rPr>
          <w:rFonts w:ascii="Times New Roman" w:eastAsia="Times New Roman" w:hAnsi="Times New Roman" w:cs="Times New Roman"/>
          <w:i/>
          <w:iCs/>
        </w:rPr>
        <w:t xml:space="preserve">Beyond Welcome: Building Communities of Love, </w:t>
      </w:r>
      <w:r w:rsidRPr="000574D7">
        <w:rPr>
          <w:rFonts w:ascii="Times New Roman" w:eastAsia="Times New Roman" w:hAnsi="Times New Roman" w:cs="Times New Roman"/>
        </w:rPr>
        <w:t xml:space="preserve">edited by Linnea Nelson (2022) </w:t>
      </w:r>
    </w:p>
    <w:p w14:paraId="6C6CA641" w14:textId="77777777" w:rsidR="000574D7" w:rsidRPr="000574D7" w:rsidRDefault="000574D7" w:rsidP="000574D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74D7">
        <w:rPr>
          <w:rFonts w:ascii="Times New Roman" w:eastAsia="Times New Roman" w:hAnsi="Times New Roman" w:cs="Times New Roman"/>
          <w:i/>
          <w:iCs/>
        </w:rPr>
        <w:t xml:space="preserve">Faithful Practices: Everyday Ways to Feed Your Spirit </w:t>
      </w:r>
      <w:r w:rsidRPr="000574D7">
        <w:rPr>
          <w:rFonts w:ascii="Times New Roman" w:eastAsia="Times New Roman" w:hAnsi="Times New Roman" w:cs="Times New Roman"/>
        </w:rPr>
        <w:t xml:space="preserve">edited by Rev. Erik </w:t>
      </w:r>
      <w:proofErr w:type="spellStart"/>
      <w:r w:rsidRPr="000574D7">
        <w:rPr>
          <w:rFonts w:ascii="Times New Roman" w:eastAsia="Times New Roman" w:hAnsi="Times New Roman" w:cs="Times New Roman"/>
        </w:rPr>
        <w:t>Wikstrom</w:t>
      </w:r>
      <w:proofErr w:type="spellEnd"/>
      <w:r w:rsidRPr="000574D7">
        <w:rPr>
          <w:rFonts w:ascii="Times New Roman" w:eastAsia="Times New Roman" w:hAnsi="Times New Roman" w:cs="Times New Roman"/>
        </w:rPr>
        <w:t>, (2018)</w:t>
      </w:r>
    </w:p>
    <w:p w14:paraId="1F330D64" w14:textId="77777777" w:rsidR="000574D7" w:rsidRDefault="000574D7" w:rsidP="000574D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74D7">
        <w:rPr>
          <w:rFonts w:ascii="Times New Roman" w:eastAsia="Times New Roman" w:hAnsi="Times New Roman" w:cs="Times New Roman"/>
          <w:i/>
          <w:iCs/>
        </w:rPr>
        <w:t>Sacred Nature: Restoring Our Ancient Bond with the Natural World</w:t>
      </w:r>
      <w:r w:rsidRPr="000574D7">
        <w:rPr>
          <w:rFonts w:ascii="Times New Roman" w:eastAsia="Times New Roman" w:hAnsi="Times New Roman" w:cs="Times New Roman"/>
        </w:rPr>
        <w:t xml:space="preserve"> by Karen Armstrong (2022) </w:t>
      </w:r>
    </w:p>
    <w:p w14:paraId="540B8B63" w14:textId="18BC93BB" w:rsidR="00953AAB" w:rsidRPr="00953AAB" w:rsidRDefault="00953AAB" w:rsidP="000574D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Possibly: </w:t>
      </w:r>
      <w:r w:rsidRPr="00953AAB">
        <w:rPr>
          <w:rFonts w:ascii="Times New Roman" w:eastAsia="Times New Roman" w:hAnsi="Times New Roman" w:cs="Times New Roman"/>
        </w:rPr>
        <w:t xml:space="preserve">One more book of essays on Article II that will be published in June 2024 by Skinner </w:t>
      </w:r>
      <w:r>
        <w:rPr>
          <w:rFonts w:ascii="Times New Roman" w:eastAsia="Times New Roman" w:hAnsi="Times New Roman" w:cs="Times New Roman"/>
        </w:rPr>
        <w:t xml:space="preserve">House </w:t>
      </w:r>
      <w:r w:rsidRPr="00953AAB">
        <w:rPr>
          <w:rFonts w:ascii="Times New Roman" w:eastAsia="Times New Roman" w:hAnsi="Times New Roman" w:cs="Times New Roman"/>
        </w:rPr>
        <w:t>Books.</w:t>
      </w:r>
    </w:p>
    <w:p w14:paraId="52276C0D" w14:textId="6BAF989B" w:rsidR="003F7F74" w:rsidRPr="00E54F09" w:rsidRDefault="003F7F74" w:rsidP="000574D7">
      <w:pPr>
        <w:pStyle w:val="ListParagraph"/>
        <w:ind w:left="1440"/>
        <w:rPr>
          <w:rFonts w:eastAsia="Times New Roman" w:cstheme="minorHAnsi"/>
        </w:rPr>
      </w:pPr>
    </w:p>
    <w:p w14:paraId="3B6CEBE1" w14:textId="31BD8554" w:rsidR="003F7F74" w:rsidRPr="000574D7" w:rsidRDefault="003F7F74" w:rsidP="00FE12B9">
      <w:pPr>
        <w:rPr>
          <w:rFonts w:eastAsia="Times New Roman" w:cstheme="minorHAnsi"/>
        </w:rPr>
      </w:pPr>
      <w:proofErr w:type="gramStart"/>
      <w:r w:rsidRPr="00FE12B9">
        <w:rPr>
          <w:rFonts w:eastAsia="Times New Roman" w:cstheme="minorHAnsi"/>
        </w:rPr>
        <w:t>A</w:t>
      </w:r>
      <w:r w:rsidR="00E54F09">
        <w:rPr>
          <w:rFonts w:eastAsia="Times New Roman" w:cstheme="minorHAnsi"/>
        </w:rPr>
        <w:t>ll of</w:t>
      </w:r>
      <w:proofErr w:type="gramEnd"/>
      <w:r w:rsidR="00E54F09">
        <w:rPr>
          <w:rFonts w:eastAsia="Times New Roman" w:cstheme="minorHAnsi"/>
        </w:rPr>
        <w:t xml:space="preserve"> the books are currently a</w:t>
      </w:r>
      <w:r w:rsidRPr="00FE12B9">
        <w:rPr>
          <w:rFonts w:eastAsia="Times New Roman" w:cstheme="minorHAnsi"/>
        </w:rPr>
        <w:t>vailable from the UUA Inspirit Bookstore</w:t>
      </w:r>
      <w:r w:rsidR="00FE12B9">
        <w:rPr>
          <w:rFonts w:eastAsia="Times New Roman" w:cstheme="minorHAnsi"/>
        </w:rPr>
        <w:t xml:space="preserve">, </w:t>
      </w:r>
      <w:r w:rsidRPr="00FE12B9">
        <w:rPr>
          <w:rFonts w:eastAsia="Times New Roman" w:cstheme="minorHAnsi"/>
        </w:rPr>
        <w:t>online retailers</w:t>
      </w:r>
      <w:r w:rsidR="00FE12B9">
        <w:rPr>
          <w:rFonts w:eastAsia="Times New Roman" w:cstheme="minorHAnsi"/>
        </w:rPr>
        <w:t xml:space="preserve"> and </w:t>
      </w:r>
      <w:r w:rsidR="00E54F09">
        <w:rPr>
          <w:rFonts w:eastAsia="Times New Roman" w:cstheme="minorHAnsi"/>
        </w:rPr>
        <w:t xml:space="preserve">as </w:t>
      </w:r>
      <w:proofErr w:type="spellStart"/>
      <w:r w:rsidR="00E54F09">
        <w:rPr>
          <w:rFonts w:eastAsia="Times New Roman" w:cstheme="minorHAnsi"/>
        </w:rPr>
        <w:t>ebooks</w:t>
      </w:r>
      <w:proofErr w:type="spellEnd"/>
      <w:r w:rsidR="00E54F09">
        <w:rPr>
          <w:rFonts w:eastAsia="Times New Roman" w:cstheme="minorHAnsi"/>
        </w:rPr>
        <w:t>.</w:t>
      </w:r>
      <w:r w:rsidR="000574D7">
        <w:rPr>
          <w:rFonts w:eastAsia="Times New Roman" w:cstheme="minorHAnsi"/>
        </w:rPr>
        <w:t xml:space="preserve"> </w:t>
      </w:r>
      <w:r w:rsidR="000574D7">
        <w:rPr>
          <w:rFonts w:eastAsia="Times New Roman" w:cstheme="minorHAnsi"/>
          <w:i/>
          <w:iCs/>
        </w:rPr>
        <w:t xml:space="preserve">Sacred Nature </w:t>
      </w:r>
      <w:r w:rsidR="000574D7">
        <w:rPr>
          <w:rFonts w:eastAsia="Times New Roman" w:cstheme="minorHAnsi"/>
        </w:rPr>
        <w:t>is often available in libraries.</w:t>
      </w:r>
    </w:p>
    <w:p w14:paraId="4F4B1ED7" w14:textId="77777777" w:rsidR="00EA2863" w:rsidRPr="003F7F74" w:rsidRDefault="00EA2863">
      <w:pPr>
        <w:rPr>
          <w:rFonts w:cstheme="minorHAnsi"/>
        </w:rPr>
      </w:pPr>
    </w:p>
    <w:sectPr w:rsidR="00EA2863" w:rsidRPr="003F7F74" w:rsidSect="00A14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2D4F"/>
    <w:multiLevelType w:val="multilevel"/>
    <w:tmpl w:val="E30C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E7F59"/>
    <w:multiLevelType w:val="multilevel"/>
    <w:tmpl w:val="A0B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93321"/>
    <w:multiLevelType w:val="multilevel"/>
    <w:tmpl w:val="8D92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A6E51"/>
    <w:multiLevelType w:val="multilevel"/>
    <w:tmpl w:val="E726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258D5"/>
    <w:multiLevelType w:val="hybridMultilevel"/>
    <w:tmpl w:val="7722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3B73"/>
    <w:multiLevelType w:val="multilevel"/>
    <w:tmpl w:val="E3D2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811A8"/>
    <w:multiLevelType w:val="multilevel"/>
    <w:tmpl w:val="0820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E0915"/>
    <w:multiLevelType w:val="multilevel"/>
    <w:tmpl w:val="436C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6021AD"/>
    <w:multiLevelType w:val="hybridMultilevel"/>
    <w:tmpl w:val="0310D9D0"/>
    <w:lvl w:ilvl="0" w:tplc="E8FA8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20D0F"/>
    <w:multiLevelType w:val="hybridMultilevel"/>
    <w:tmpl w:val="29809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F712E7"/>
    <w:multiLevelType w:val="hybridMultilevel"/>
    <w:tmpl w:val="E0B4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E33ED"/>
    <w:multiLevelType w:val="multilevel"/>
    <w:tmpl w:val="95D8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D5384F"/>
    <w:multiLevelType w:val="multilevel"/>
    <w:tmpl w:val="EAD0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EA6787"/>
    <w:multiLevelType w:val="multilevel"/>
    <w:tmpl w:val="C178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D22826"/>
    <w:multiLevelType w:val="multilevel"/>
    <w:tmpl w:val="E486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5B7B01"/>
    <w:multiLevelType w:val="multilevel"/>
    <w:tmpl w:val="46F8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F942B0"/>
    <w:multiLevelType w:val="multilevel"/>
    <w:tmpl w:val="1DBA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8209FA"/>
    <w:multiLevelType w:val="hybridMultilevel"/>
    <w:tmpl w:val="D6F8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C4B72"/>
    <w:multiLevelType w:val="multilevel"/>
    <w:tmpl w:val="4668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8488091">
    <w:abstractNumId w:val="11"/>
  </w:num>
  <w:num w:numId="2" w16cid:durableId="1357854222">
    <w:abstractNumId w:val="17"/>
  </w:num>
  <w:num w:numId="3" w16cid:durableId="1559197766">
    <w:abstractNumId w:val="8"/>
  </w:num>
  <w:num w:numId="4" w16cid:durableId="880436586">
    <w:abstractNumId w:val="9"/>
  </w:num>
  <w:num w:numId="5" w16cid:durableId="395593053">
    <w:abstractNumId w:val="1"/>
  </w:num>
  <w:num w:numId="6" w16cid:durableId="1014723290">
    <w:abstractNumId w:val="5"/>
  </w:num>
  <w:num w:numId="7" w16cid:durableId="1841120292">
    <w:abstractNumId w:val="10"/>
  </w:num>
  <w:num w:numId="8" w16cid:durableId="1089035301">
    <w:abstractNumId w:val="3"/>
  </w:num>
  <w:num w:numId="9" w16cid:durableId="1925991418">
    <w:abstractNumId w:val="12"/>
  </w:num>
  <w:num w:numId="10" w16cid:durableId="491147246">
    <w:abstractNumId w:val="4"/>
  </w:num>
  <w:num w:numId="11" w16cid:durableId="1769616346">
    <w:abstractNumId w:val="0"/>
  </w:num>
  <w:num w:numId="12" w16cid:durableId="1438209588">
    <w:abstractNumId w:val="15"/>
  </w:num>
  <w:num w:numId="13" w16cid:durableId="156774093">
    <w:abstractNumId w:val="7"/>
  </w:num>
  <w:num w:numId="14" w16cid:durableId="1905066354">
    <w:abstractNumId w:val="6"/>
  </w:num>
  <w:num w:numId="15" w16cid:durableId="1491822374">
    <w:abstractNumId w:val="18"/>
  </w:num>
  <w:num w:numId="16" w16cid:durableId="1726441756">
    <w:abstractNumId w:val="2"/>
  </w:num>
  <w:num w:numId="17" w16cid:durableId="121307800">
    <w:abstractNumId w:val="16"/>
  </w:num>
  <w:num w:numId="18" w16cid:durableId="685324223">
    <w:abstractNumId w:val="13"/>
  </w:num>
  <w:num w:numId="19" w16cid:durableId="16186382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FB"/>
    <w:rsid w:val="00011C10"/>
    <w:rsid w:val="00055987"/>
    <w:rsid w:val="000574D7"/>
    <w:rsid w:val="000871AB"/>
    <w:rsid w:val="000E2471"/>
    <w:rsid w:val="001D489D"/>
    <w:rsid w:val="001D732B"/>
    <w:rsid w:val="001F201B"/>
    <w:rsid w:val="00223E65"/>
    <w:rsid w:val="00244987"/>
    <w:rsid w:val="00250A91"/>
    <w:rsid w:val="00287AF5"/>
    <w:rsid w:val="002C0BD0"/>
    <w:rsid w:val="003D23BE"/>
    <w:rsid w:val="003E6D90"/>
    <w:rsid w:val="003F7F74"/>
    <w:rsid w:val="00414A0C"/>
    <w:rsid w:val="00465099"/>
    <w:rsid w:val="00470E2E"/>
    <w:rsid w:val="00496AE6"/>
    <w:rsid w:val="004C755A"/>
    <w:rsid w:val="0051097B"/>
    <w:rsid w:val="00516279"/>
    <w:rsid w:val="00565040"/>
    <w:rsid w:val="0059447B"/>
    <w:rsid w:val="005E363E"/>
    <w:rsid w:val="006B56FD"/>
    <w:rsid w:val="006C218F"/>
    <w:rsid w:val="006E4B0E"/>
    <w:rsid w:val="00777998"/>
    <w:rsid w:val="00783BD6"/>
    <w:rsid w:val="007E570D"/>
    <w:rsid w:val="007F5E0E"/>
    <w:rsid w:val="008A2963"/>
    <w:rsid w:val="008E1947"/>
    <w:rsid w:val="008F14E2"/>
    <w:rsid w:val="009418CA"/>
    <w:rsid w:val="00943DFD"/>
    <w:rsid w:val="00953AAB"/>
    <w:rsid w:val="00A140F0"/>
    <w:rsid w:val="00A31146"/>
    <w:rsid w:val="00AB74F2"/>
    <w:rsid w:val="00AD11A6"/>
    <w:rsid w:val="00BA46FB"/>
    <w:rsid w:val="00BC0502"/>
    <w:rsid w:val="00BC2A72"/>
    <w:rsid w:val="00C93D0B"/>
    <w:rsid w:val="00CC4E8B"/>
    <w:rsid w:val="00D53505"/>
    <w:rsid w:val="00D817CD"/>
    <w:rsid w:val="00D95861"/>
    <w:rsid w:val="00DE5CB8"/>
    <w:rsid w:val="00E448D9"/>
    <w:rsid w:val="00E54F09"/>
    <w:rsid w:val="00EA2863"/>
    <w:rsid w:val="00EE5288"/>
    <w:rsid w:val="00EE6371"/>
    <w:rsid w:val="00F021AE"/>
    <w:rsid w:val="00F23D45"/>
    <w:rsid w:val="00F43B1F"/>
    <w:rsid w:val="00F50DD0"/>
    <w:rsid w:val="00F571D6"/>
    <w:rsid w:val="00F74B91"/>
    <w:rsid w:val="00F75D3E"/>
    <w:rsid w:val="00FA1425"/>
    <w:rsid w:val="00FA4574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3DDB"/>
  <w14:defaultImageDpi w14:val="32767"/>
  <w15:chartTrackingRefBased/>
  <w15:docId w15:val="{9EBFE4A2-CE34-8744-8CCE-4F3A8F5F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28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A2863"/>
    <w:rPr>
      <w:b/>
      <w:bCs/>
    </w:rPr>
  </w:style>
  <w:style w:type="character" w:styleId="Emphasis">
    <w:name w:val="Emphasis"/>
    <w:basedOn w:val="DefaultParagraphFont"/>
    <w:uiPriority w:val="20"/>
    <w:qFormat/>
    <w:rsid w:val="00EA28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A2863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3F7F74"/>
  </w:style>
  <w:style w:type="paragraph" w:styleId="ListParagraph">
    <w:name w:val="List Paragraph"/>
    <w:basedOn w:val="Normal"/>
    <w:uiPriority w:val="34"/>
    <w:qFormat/>
    <w:rsid w:val="00FE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nelson</dc:creator>
  <cp:keywords/>
  <dc:description/>
  <cp:lastModifiedBy>Linnea Nelson</cp:lastModifiedBy>
  <cp:revision>2</cp:revision>
  <dcterms:created xsi:type="dcterms:W3CDTF">2024-03-18T19:25:00Z</dcterms:created>
  <dcterms:modified xsi:type="dcterms:W3CDTF">2024-03-18T19:25:00Z</dcterms:modified>
</cp:coreProperties>
</file>